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37" w:rsidRPr="00883568" w:rsidRDefault="00E21137" w:rsidP="00E21137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</w:rPr>
      </w:pPr>
      <w:bookmarkStart w:id="0" w:name="_GoBack"/>
      <w:bookmarkEnd w:id="0"/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883568">
        <w:rPr>
          <w:rFonts w:ascii="Sylfaen" w:hAnsi="Sylfaen" w:cs="Microsoft Sans Serif"/>
          <w:b/>
          <w:bCs/>
          <w:w w:val="95"/>
          <w:sz w:val="20"/>
          <w:szCs w:val="20"/>
        </w:rPr>
        <w:t>11</w:t>
      </w:r>
    </w:p>
    <w:p w:rsidR="00E21137" w:rsidRPr="00E21137" w:rsidRDefault="00E21137" w:rsidP="00E21137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:rsidR="00E21137" w:rsidRPr="00E21137" w:rsidRDefault="00E21137" w:rsidP="00E21137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:rsidR="00E21137" w:rsidRPr="00E21137" w:rsidRDefault="00E21137" w:rsidP="00E21137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:rsidR="00B7594D" w:rsidRPr="00AF1EFE" w:rsidRDefault="00E21137" w:rsidP="00AF1EFE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A5764" id="Rectangle 14" o:spid="_x0000_s1026" style="position:absolute;margin-left:.2pt;margin-top:3.6pt;width:523.55pt;height: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UVwIAAAsFAAAOAAAAZHJzL2Uyb0RvYy54bWysVE1v2zAMvQ/YfxB0X51kadYEdYqgRYcB&#10;RVv0Az0rspQYk0SNUuJkv36U7LhBN6zAsItMio+kSD76/GJnDdsqDDW4kg9PBpwpJ6Gq3arkz0/X&#10;n844C1G4ShhwquR7FfjF/OOH88bP1AjWYCqFjIK4MGt8ydcx+llRBLlWVoQT8MqRUQNaEUnFVVGh&#10;aCi6NcVoMJgUDWDlEaQKgW6vWiOf5/haKxnvtA4qMlNyelvMJ+Zzmc5ifi5mKxR+XcvuGeIfXmFF&#10;7ShpH+pKRME2WP8WytYSIYCOJxJsAVrXUuUaqJrh4E01j2vhVa6FmhN836bw/8LK2+09srqi2Y05&#10;c8LSjB6oa8KtjGJ0Rw1qfJgR7tHfY6cFElO1O402fakOtstN3fdNVbvIJF1OJuPp4POUM0m2yen0&#10;7CzFLF6dPYb4VYFlSSg5UvbcSrG9CbGFHiDklx7Tps9S3BuVXmDcg9JUByUcZu/MIHVpkG0Fzb76&#10;PuzSZmRy0bUxvdPo704dNrmpzKre8Z1sPTpnBBd7R1s7wHeytvhD1W2tqewlVHsaG0LL5+DldU3N&#10;uxEh3gskAhPVaSnjHR3aQFNy6CTO1oA//3Sf8MQrsnLW0EKUPPzYCFScmW+OGDcdjsdpg7IyPv0y&#10;IgWPLctji9vYS6C+D2n9vcxiwkdzEDWCfaHdXaSsZBJOUu6Sy4gH5TK2i0rbL9VikWG0NV7EG/fo&#10;5WHSiRxPuxeBvmNQJOrdwmF5xOwNkVpsmoeDxSaCrjPLXvva9Zs2LvO0+zuklT7WM+r1Hzb/BQAA&#10;//8DAFBLAwQUAAYACAAAACEAXjYpkdsAAAAGAQAADwAAAGRycy9kb3ducmV2LnhtbEyOQWvCQBSE&#10;74X+h+UVeqsbgzUlzUakxVOhUBXPa/a5CWbfxuxGk3/f56m9zTDDzFesRteKK/ah8aRgPktAIFXe&#10;NGQV7HeblzcQIWoyuvWECiYMsCofHwqdG3+jH7xuoxU8QiHXCuoYu1zKUNXodJj5Domzk++djmx7&#10;K02vbzzuWpkmyVI63RA/1LrDjxqr83ZwCr7pM/u6nPeDnabdYTOma3exVqnnp3H9DiLiGP/KcMdn&#10;dCiZ6egHMkG0ChbcU5ClIO5hssheQRxZZUuQZSH/45e/AAAA//8DAFBLAQItABQABgAIAAAAIQC2&#10;gziS/gAAAOEBAAATAAAAAAAAAAAAAAAAAAAAAABbQ29udGVudF9UeXBlc10ueG1sUEsBAi0AFAAG&#10;AAgAAAAhADj9If/WAAAAlAEAAAsAAAAAAAAAAAAAAAAALwEAAF9yZWxzLy5yZWxzUEsBAi0AFAAG&#10;AAgAAAAhAJzJCdRXAgAACwUAAA4AAAAAAAAAAAAAAAAALgIAAGRycy9lMm9Eb2MueG1sUEsBAi0A&#10;FAAGAAgAAAAhAF42KZHbAAAABgEAAA8AAAAAAAAAAAAAAAAAsQQAAGRycy9kb3ducmV2LnhtbFBL&#10;BQYAAAAABAAEAPMAAAC5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:rsidR="00B7385B" w:rsidRDefault="00B7385B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B7385B" w:rsidRDefault="00B7385B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B7385B" w:rsidRDefault="00B7385B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B7385B" w:rsidRDefault="00B7385B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B7385B" w:rsidRDefault="00B7385B" w:rsidP="00B7385B">
      <w:pPr>
        <w:rPr>
          <w:rFonts w:ascii="Sylfaen" w:hAnsi="Sylfaen"/>
          <w:lang w:val="ka-GE"/>
        </w:rPr>
      </w:pPr>
    </w:p>
    <w:p w:rsidR="00B7385B" w:rsidRPr="0050502F" w:rsidRDefault="00B7385B" w:rsidP="00B7385B">
      <w:pPr>
        <w:rPr>
          <w:rFonts w:ascii="Sylfaen" w:hAnsi="Sylfaen"/>
        </w:rPr>
      </w:pPr>
    </w:p>
    <w:p w:rsidR="00B7385B" w:rsidRPr="00B7385B" w:rsidRDefault="00B7385B" w:rsidP="00B7385B">
      <w:pPr>
        <w:rPr>
          <w:rFonts w:ascii="Sylfaen" w:hAnsi="Sylfaen"/>
          <w:lang w:val="ka-GE"/>
        </w:rPr>
      </w:pPr>
    </w:p>
    <w:p w:rsidR="00B7385B" w:rsidRDefault="00B7385B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0D601C" w:rsidRP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B7594D">
        <w:rPr>
          <w:rFonts w:ascii="Sylfaen" w:hAnsi="Sylfaen" w:cs="Sylfaen"/>
          <w:b/>
          <w:noProof/>
          <w:sz w:val="32"/>
          <w:szCs w:val="32"/>
          <w:lang w:val="ka-GE"/>
        </w:rPr>
        <w:t xml:space="preserve">ახალი კორონავირუსით (SARS-CoV-2) გამოწვეულ ინფექციასთან (COVID-19)  დაკავშირებული ზოგადი </w:t>
      </w:r>
      <w:r w:rsidR="00F5720E">
        <w:rPr>
          <w:rFonts w:ascii="Sylfaen" w:hAnsi="Sylfaen" w:cs="Sylfaen"/>
          <w:b/>
          <w:noProof/>
          <w:sz w:val="32"/>
          <w:szCs w:val="32"/>
          <w:lang w:val="ka-GE"/>
        </w:rPr>
        <w:t>მოთხოვნები</w:t>
      </w:r>
      <w:r w:rsidR="00E21137" w:rsidRPr="00B7594D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B54A63">
        <w:rPr>
          <w:rFonts w:ascii="Sylfaen" w:hAnsi="Sylfaen" w:cs="Sylfaen"/>
          <w:b/>
          <w:sz w:val="32"/>
          <w:szCs w:val="32"/>
          <w:lang w:val="ka-GE"/>
        </w:rPr>
        <w:t xml:space="preserve">დასაქმებულთა ტრანსპორტირებასთან </w:t>
      </w:r>
      <w:r w:rsidR="00F5720E">
        <w:rPr>
          <w:rFonts w:ascii="Sylfaen" w:hAnsi="Sylfaen" w:cs="Sylfaen"/>
          <w:b/>
          <w:sz w:val="32"/>
          <w:szCs w:val="32"/>
          <w:lang w:val="ka-GE"/>
        </w:rPr>
        <w:t>დაკავშირებით</w:t>
      </w:r>
      <w:r w:rsidR="00B54A63">
        <w:rPr>
          <w:rFonts w:ascii="Sylfaen" w:hAnsi="Sylfaen" w:cs="Sylfaen"/>
          <w:b/>
          <w:sz w:val="32"/>
          <w:szCs w:val="32"/>
          <w:lang w:val="ka-GE"/>
        </w:rPr>
        <w:t xml:space="preserve"> </w:t>
      </w:r>
    </w:p>
    <w:p w:rsidR="00D25F57" w:rsidRDefault="00D25F57" w:rsidP="00D25F57">
      <w:pPr>
        <w:rPr>
          <w:rFonts w:ascii="Sylfaen" w:hAnsi="Sylfaen"/>
          <w:lang w:val="ka-GE"/>
        </w:rPr>
      </w:pPr>
    </w:p>
    <w:p w:rsidR="00D25F57" w:rsidRDefault="00D25F57" w:rsidP="00D25F57">
      <w:pPr>
        <w:rPr>
          <w:rFonts w:ascii="Sylfaen" w:hAnsi="Sylfaen"/>
          <w:lang w:val="ka-GE"/>
        </w:rPr>
      </w:pPr>
    </w:p>
    <w:p w:rsidR="00FB3C83" w:rsidRDefault="00FB3C83" w:rsidP="00D25F57">
      <w:pPr>
        <w:rPr>
          <w:rFonts w:ascii="Sylfaen" w:hAnsi="Sylfaen"/>
          <w:lang w:val="ka-GE"/>
        </w:rPr>
      </w:pPr>
    </w:p>
    <w:p w:rsidR="00D25F57" w:rsidRDefault="00D25F57" w:rsidP="00D25F57">
      <w:pPr>
        <w:rPr>
          <w:rFonts w:ascii="Sylfaen" w:hAnsi="Sylfaen"/>
          <w:lang w:val="ka-GE"/>
        </w:rPr>
      </w:pPr>
    </w:p>
    <w:p w:rsidR="00D25F57" w:rsidRDefault="00D25F57" w:rsidP="00D25F57">
      <w:pPr>
        <w:rPr>
          <w:rFonts w:ascii="Sylfaen" w:hAnsi="Sylfaen"/>
          <w:lang w:val="ka-GE"/>
        </w:rPr>
      </w:pPr>
    </w:p>
    <w:p w:rsidR="00D25F57" w:rsidRDefault="00D25F57" w:rsidP="00D25F57">
      <w:pPr>
        <w:rPr>
          <w:rFonts w:ascii="Sylfaen" w:hAnsi="Sylfaen"/>
          <w:lang w:val="ka-GE"/>
        </w:rPr>
      </w:pPr>
    </w:p>
    <w:p w:rsidR="00D25F57" w:rsidRDefault="00D25F57" w:rsidP="00D25F57">
      <w:pPr>
        <w:rPr>
          <w:rFonts w:ascii="Sylfaen" w:hAnsi="Sylfaen"/>
          <w:lang w:val="ka-GE"/>
        </w:rPr>
      </w:pPr>
    </w:p>
    <w:p w:rsidR="00D25F57" w:rsidRDefault="00D25F57" w:rsidP="00AE7997">
      <w:pPr>
        <w:spacing w:line="276" w:lineRule="auto"/>
        <w:rPr>
          <w:rFonts w:ascii="Sylfaen" w:eastAsiaTheme="majorEastAsia" w:hAnsi="Sylfaen" w:cs="Sylfaen"/>
          <w:b/>
          <w:noProof/>
          <w:spacing w:val="-10"/>
          <w:kern w:val="28"/>
          <w:sz w:val="32"/>
          <w:szCs w:val="32"/>
          <w:lang w:val="ka-GE"/>
        </w:rPr>
      </w:pPr>
    </w:p>
    <w:p w:rsidR="00B54A63" w:rsidRPr="008342E2" w:rsidRDefault="00B54A63" w:rsidP="00AE7997">
      <w:pPr>
        <w:spacing w:line="276" w:lineRule="auto"/>
        <w:rPr>
          <w:rFonts w:ascii="Sylfaen" w:eastAsiaTheme="majorEastAsia" w:hAnsi="Sylfaen" w:cs="Sylfaen"/>
          <w:b/>
          <w:noProof/>
          <w:spacing w:val="-10"/>
          <w:kern w:val="28"/>
          <w:sz w:val="32"/>
          <w:szCs w:val="32"/>
          <w:lang w:val="ka-GE"/>
        </w:rPr>
      </w:pPr>
    </w:p>
    <w:p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D25F57" w:rsidRDefault="00D25F57" w:rsidP="00D25F57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FB3C83" w:rsidRPr="008342E2" w:rsidRDefault="00FB3C83" w:rsidP="00D25F57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D25F57" w:rsidRPr="008342E2" w:rsidRDefault="00AE7997" w:rsidP="00D25F57">
      <w:pPr>
        <w:spacing w:line="276" w:lineRule="auto"/>
        <w:jc w:val="center"/>
        <w:rPr>
          <w:rFonts w:ascii="Sylfaen" w:hAnsi="Sylfaen"/>
          <w:i/>
          <w:noProof/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>
            <wp:extent cx="6705600" cy="297815"/>
            <wp:effectExtent l="0" t="0" r="0" b="698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42" cy="2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83" w:rsidRDefault="00FB3C83" w:rsidP="004B22A3">
      <w:pPr>
        <w:spacing w:line="276" w:lineRule="auto"/>
        <w:jc w:val="both"/>
        <w:rPr>
          <w:rFonts w:ascii="Sylfaen" w:hAnsi="Sylfaen"/>
          <w:noProof/>
          <w:lang w:val="ka-GE"/>
        </w:rPr>
      </w:pPr>
    </w:p>
    <w:p w:rsidR="00FB3C83" w:rsidRDefault="00FB3C83" w:rsidP="004B22A3">
      <w:pPr>
        <w:spacing w:line="276" w:lineRule="auto"/>
        <w:jc w:val="both"/>
        <w:rPr>
          <w:rFonts w:ascii="Sylfaen" w:hAnsi="Sylfaen"/>
          <w:noProof/>
          <w:lang w:val="ka-GE"/>
        </w:rPr>
      </w:pPr>
    </w:p>
    <w:p w:rsidR="00FB3C83" w:rsidRDefault="00FB3C83" w:rsidP="004B22A3">
      <w:pPr>
        <w:spacing w:line="276" w:lineRule="auto"/>
        <w:jc w:val="both"/>
        <w:rPr>
          <w:rFonts w:ascii="Sylfaen" w:hAnsi="Sylfaen"/>
          <w:noProof/>
          <w:lang w:val="ka-GE"/>
        </w:rPr>
      </w:pPr>
    </w:p>
    <w:p w:rsidR="004B22A3" w:rsidRPr="004B22A3" w:rsidRDefault="00AF1EFE" w:rsidP="004B22A3">
      <w:pPr>
        <w:spacing w:line="276" w:lineRule="auto"/>
        <w:jc w:val="both"/>
        <w:rPr>
          <w:rFonts w:ascii="Sylfaen" w:hAnsi="Sylfaen"/>
          <w:noProof/>
          <w:lang w:val="ka-GE"/>
        </w:rPr>
      </w:pPr>
      <w:r w:rsidRPr="004B22A3">
        <w:rPr>
          <w:rFonts w:ascii="Sylfaen" w:hAnsi="Sylfaen"/>
          <w:noProof/>
          <w:lang w:val="ka-GE"/>
        </w:rPr>
        <w:t xml:space="preserve">ყველა დაშვებული ეკონომიკური საქმიანობის განხორციელებისთვის, </w:t>
      </w:r>
      <w:r w:rsidR="004B22A3" w:rsidRPr="004B22A3">
        <w:rPr>
          <w:rFonts w:ascii="Sylfaen" w:hAnsi="Sylfaen"/>
          <w:noProof/>
          <w:lang w:val="ka-GE"/>
        </w:rPr>
        <w:t>რომელზეც ვრცელდება „</w:t>
      </w:r>
      <w:r w:rsidR="004B22A3" w:rsidRPr="004B22A3">
        <w:rPr>
          <w:rFonts w:ascii="Sylfaen" w:hAnsi="Sylfaen" w:cs="Sylfaen"/>
          <w:b/>
          <w:bCs/>
        </w:rPr>
        <w:t>საქართველოში</w:t>
      </w:r>
      <w:r w:rsidR="004B22A3" w:rsidRPr="004B22A3">
        <w:rPr>
          <w:rFonts w:ascii="Times New Roman" w:hAnsi="Times New Roman"/>
          <w:b/>
          <w:bCs/>
        </w:rPr>
        <w:t xml:space="preserve"> </w:t>
      </w:r>
      <w:r w:rsidR="004B22A3" w:rsidRPr="004B22A3">
        <w:rPr>
          <w:rFonts w:ascii="Sylfaen" w:hAnsi="Sylfaen" w:cs="Sylfaen"/>
          <w:b/>
          <w:bCs/>
        </w:rPr>
        <w:t>ახალი</w:t>
      </w:r>
      <w:r w:rsidR="004B22A3" w:rsidRPr="004B22A3">
        <w:rPr>
          <w:rFonts w:ascii="Times New Roman" w:hAnsi="Times New Roman"/>
          <w:b/>
          <w:bCs/>
        </w:rPr>
        <w:t xml:space="preserve"> </w:t>
      </w:r>
      <w:r w:rsidR="004B22A3" w:rsidRPr="004B22A3">
        <w:rPr>
          <w:rFonts w:ascii="Sylfaen" w:hAnsi="Sylfaen" w:cs="Sylfaen"/>
          <w:b/>
          <w:bCs/>
        </w:rPr>
        <w:t>კორონავირუსის</w:t>
      </w:r>
      <w:r w:rsidR="004B22A3" w:rsidRPr="004B22A3">
        <w:rPr>
          <w:rFonts w:ascii="Times New Roman" w:hAnsi="Times New Roman"/>
          <w:b/>
          <w:bCs/>
        </w:rPr>
        <w:t xml:space="preserve"> </w:t>
      </w:r>
      <w:r w:rsidR="004B22A3" w:rsidRPr="004B22A3">
        <w:rPr>
          <w:rFonts w:ascii="Sylfaen" w:hAnsi="Sylfaen" w:cs="Sylfaen"/>
          <w:b/>
          <w:bCs/>
        </w:rPr>
        <w:t>გავრცელების</w:t>
      </w:r>
      <w:r w:rsidR="004B22A3" w:rsidRPr="004B22A3">
        <w:rPr>
          <w:rFonts w:ascii="Times New Roman" w:hAnsi="Times New Roman"/>
          <w:b/>
          <w:bCs/>
        </w:rPr>
        <w:t xml:space="preserve"> </w:t>
      </w:r>
      <w:r w:rsidR="004B22A3" w:rsidRPr="004B22A3">
        <w:rPr>
          <w:rFonts w:ascii="Sylfaen" w:hAnsi="Sylfaen" w:cs="Sylfaen"/>
          <w:b/>
          <w:bCs/>
        </w:rPr>
        <w:t>აღკვეთის</w:t>
      </w:r>
      <w:r w:rsidR="004B22A3" w:rsidRPr="004B22A3">
        <w:rPr>
          <w:rFonts w:ascii="Times New Roman" w:hAnsi="Times New Roman"/>
          <w:b/>
          <w:bCs/>
        </w:rPr>
        <w:t xml:space="preserve"> </w:t>
      </w:r>
      <w:r w:rsidR="004B22A3" w:rsidRPr="004B22A3">
        <w:rPr>
          <w:rFonts w:ascii="Sylfaen" w:hAnsi="Sylfaen" w:cs="Sylfaen"/>
          <w:b/>
          <w:bCs/>
        </w:rPr>
        <w:t>მიზნით</w:t>
      </w:r>
      <w:r w:rsidR="004B22A3" w:rsidRPr="004B22A3">
        <w:rPr>
          <w:rFonts w:ascii="Times New Roman" w:hAnsi="Times New Roman"/>
          <w:b/>
          <w:bCs/>
        </w:rPr>
        <w:t xml:space="preserve"> </w:t>
      </w:r>
      <w:r w:rsidR="004B22A3" w:rsidRPr="004B22A3">
        <w:rPr>
          <w:rFonts w:ascii="Sylfaen" w:hAnsi="Sylfaen" w:cs="Sylfaen"/>
          <w:b/>
          <w:bCs/>
        </w:rPr>
        <w:t>გასატარებელი</w:t>
      </w:r>
      <w:r w:rsidR="004B22A3" w:rsidRPr="004B22A3">
        <w:rPr>
          <w:rFonts w:ascii="Times New Roman" w:hAnsi="Times New Roman"/>
          <w:b/>
          <w:bCs/>
        </w:rPr>
        <w:t xml:space="preserve"> </w:t>
      </w:r>
      <w:r w:rsidR="004B22A3" w:rsidRPr="004B22A3">
        <w:rPr>
          <w:rFonts w:ascii="Sylfaen" w:hAnsi="Sylfaen" w:cs="Sylfaen"/>
          <w:b/>
          <w:bCs/>
        </w:rPr>
        <w:t>ღონისძიებების</w:t>
      </w:r>
      <w:r w:rsidR="004B22A3" w:rsidRPr="004B22A3">
        <w:rPr>
          <w:rFonts w:ascii="Times New Roman" w:hAnsi="Times New Roman"/>
          <w:b/>
          <w:bCs/>
        </w:rPr>
        <w:t xml:space="preserve"> </w:t>
      </w:r>
      <w:r w:rsidR="004B22A3" w:rsidRPr="004B22A3">
        <w:rPr>
          <w:rFonts w:ascii="Sylfaen" w:hAnsi="Sylfaen" w:cs="Sylfaen"/>
          <w:b/>
          <w:bCs/>
        </w:rPr>
        <w:t>დამტკიცების</w:t>
      </w:r>
      <w:r w:rsidR="004B22A3" w:rsidRPr="004B22A3">
        <w:rPr>
          <w:rFonts w:ascii="Times New Roman" w:hAnsi="Times New Roman"/>
          <w:b/>
          <w:bCs/>
        </w:rPr>
        <w:t xml:space="preserve"> </w:t>
      </w:r>
      <w:r w:rsidR="004B22A3" w:rsidRPr="004B22A3">
        <w:rPr>
          <w:rFonts w:ascii="Sylfaen" w:hAnsi="Sylfaen" w:cs="Sylfaen"/>
          <w:b/>
          <w:bCs/>
        </w:rPr>
        <w:t>შესახებ</w:t>
      </w:r>
      <w:r w:rsidR="004B22A3" w:rsidRPr="004B22A3">
        <w:rPr>
          <w:rFonts w:ascii="Sylfaen" w:hAnsi="Sylfaen" w:cs="Sylfaen"/>
          <w:b/>
          <w:bCs/>
          <w:lang w:val="ka-GE"/>
        </w:rPr>
        <w:t xml:space="preserve">“ საქართველოს მთავრობის 2020 წლის 23 მარტის N181 დადგენილების მე-2 მუხლის მე-7 პუნქტის მოთხოვნა, </w:t>
      </w:r>
      <w:r w:rsidR="00F5720E" w:rsidRPr="004B22A3">
        <w:rPr>
          <w:rFonts w:ascii="Sylfaen" w:hAnsi="Sylfaen"/>
          <w:noProof/>
          <w:lang w:val="ka-GE"/>
        </w:rPr>
        <w:t>დამსაქმებელმა უნდა უზრუნველყოს დასაქმებულთა უსაფრ</w:t>
      </w:r>
      <w:r w:rsidRPr="004B22A3">
        <w:rPr>
          <w:rFonts w:ascii="Sylfaen" w:hAnsi="Sylfaen"/>
          <w:noProof/>
          <w:lang w:val="ka-GE"/>
        </w:rPr>
        <w:t>თ</w:t>
      </w:r>
      <w:r w:rsidR="00F5720E" w:rsidRPr="004B22A3">
        <w:rPr>
          <w:rFonts w:ascii="Sylfaen" w:hAnsi="Sylfaen"/>
          <w:noProof/>
          <w:lang w:val="ka-GE"/>
        </w:rPr>
        <w:t>ხო ტრანსპორტირება შემდეგი წესების დაცვით:</w:t>
      </w:r>
    </w:p>
    <w:p w:rsidR="004B22A3" w:rsidRDefault="004B22A3" w:rsidP="00D25F57">
      <w:pPr>
        <w:spacing w:line="276" w:lineRule="auto"/>
        <w:jc w:val="both"/>
        <w:rPr>
          <w:rFonts w:ascii="Sylfaen" w:hAnsi="Sylfaen"/>
          <w:noProof/>
          <w:lang w:val="ka-GE"/>
        </w:rPr>
      </w:pPr>
    </w:p>
    <w:p w:rsidR="004B22A3" w:rsidRPr="00B7385B" w:rsidRDefault="004B22A3" w:rsidP="00D25F57">
      <w:pPr>
        <w:spacing w:line="276" w:lineRule="auto"/>
        <w:jc w:val="both"/>
        <w:rPr>
          <w:rFonts w:ascii="Sylfaen" w:hAnsi="Sylfaen"/>
          <w:noProof/>
          <w:lang w:val="ka-GE"/>
        </w:rPr>
      </w:pPr>
    </w:p>
    <w:p w:rsidR="00C95CCD" w:rsidRPr="00B7385B" w:rsidRDefault="00883568" w:rsidP="00C95CCD">
      <w:pPr>
        <w:pStyle w:val="ListParagraph"/>
        <w:numPr>
          <w:ilvl w:val="0"/>
          <w:numId w:val="4"/>
        </w:numPr>
        <w:spacing w:line="276" w:lineRule="auto"/>
        <w:ind w:left="426"/>
        <w:jc w:val="both"/>
        <w:rPr>
          <w:rFonts w:ascii="Sylfaen" w:hAnsi="Sylfaen"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6B9430" wp14:editId="1520C012">
            <wp:simplePos x="0" y="0"/>
            <wp:positionH relativeFrom="margin">
              <wp:posOffset>5417820</wp:posOffset>
            </wp:positionH>
            <wp:positionV relativeFrom="paragraph">
              <wp:posOffset>8255</wp:posOffset>
            </wp:positionV>
            <wp:extent cx="1247140" cy="1247140"/>
            <wp:effectExtent l="0" t="0" r="0" b="0"/>
            <wp:wrapSquare wrapText="bothSides"/>
            <wp:docPr id="1" name="Picture 1" descr="M3 » ავტომობილების ინსპექტირები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3 » ავტომობილების ინსპექტირების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CCD" w:rsidRPr="00B7385B">
        <w:rPr>
          <w:rFonts w:ascii="Sylfaen" w:hAnsi="Sylfaen"/>
          <w:noProof/>
          <w:lang w:val="ka-GE"/>
        </w:rPr>
        <w:t>მსუბუქი ავტოსატრანსპორტო საშ</w:t>
      </w:r>
      <w:r w:rsidR="00AF1EFE" w:rsidRPr="00B7385B">
        <w:rPr>
          <w:rFonts w:ascii="Sylfaen" w:hAnsi="Sylfaen"/>
          <w:noProof/>
          <w:lang w:val="ka-GE"/>
        </w:rPr>
        <w:t>უ</w:t>
      </w:r>
      <w:r w:rsidR="00C95CCD" w:rsidRPr="00B7385B">
        <w:rPr>
          <w:rFonts w:ascii="Sylfaen" w:hAnsi="Sylfaen"/>
          <w:noProof/>
          <w:lang w:val="ka-GE"/>
        </w:rPr>
        <w:t>ალების გამოყენებისას, მძღოლის ჩათვლით ნებადართულია  3 პირის გადაადგილება. ასეთ შემთ</w:t>
      </w:r>
      <w:r w:rsidR="00023EA3">
        <w:rPr>
          <w:rFonts w:ascii="Sylfaen" w:hAnsi="Sylfaen"/>
          <w:noProof/>
          <w:lang w:val="ka-GE"/>
        </w:rPr>
        <w:t>ხ</w:t>
      </w:r>
      <w:r w:rsidR="00C95CCD" w:rsidRPr="00B7385B">
        <w:rPr>
          <w:rFonts w:ascii="Sylfaen" w:hAnsi="Sylfaen"/>
          <w:noProof/>
          <w:lang w:val="ka-GE"/>
        </w:rPr>
        <w:t xml:space="preserve">ვევაში მგზავრების განთავსება უნდა მოხდეს მძღოლის </w:t>
      </w:r>
      <w:r w:rsidR="0064273F">
        <w:rPr>
          <w:rFonts w:ascii="Sylfaen" w:hAnsi="Sylfaen"/>
          <w:noProof/>
          <w:lang w:val="ka-GE"/>
        </w:rPr>
        <w:t>უკანა სავარძელზე</w:t>
      </w:r>
      <w:r w:rsidR="00AF1EFE" w:rsidRPr="00B7385B">
        <w:rPr>
          <w:rFonts w:ascii="Sylfaen" w:hAnsi="Sylfaen"/>
          <w:noProof/>
          <w:lang w:val="ka-GE"/>
        </w:rPr>
        <w:t xml:space="preserve">, შესაბამისი დისტანციის დაცვის </w:t>
      </w:r>
      <w:r w:rsidR="00B7385B" w:rsidRPr="00B7385B">
        <w:rPr>
          <w:rFonts w:ascii="Sylfaen" w:hAnsi="Sylfaen"/>
          <w:noProof/>
          <w:lang w:val="ka-GE"/>
        </w:rPr>
        <w:t>შესაძლებლობის გათვალისწინებით;</w:t>
      </w:r>
    </w:p>
    <w:p w:rsidR="00C95CCD" w:rsidRPr="00B7385B" w:rsidRDefault="00C95CCD" w:rsidP="00C95CCD">
      <w:pPr>
        <w:pStyle w:val="ListParagraph"/>
        <w:numPr>
          <w:ilvl w:val="0"/>
          <w:numId w:val="4"/>
        </w:numPr>
        <w:ind w:left="426" w:hanging="284"/>
        <w:rPr>
          <w:noProof/>
          <w:lang w:val="ka-GE"/>
        </w:rPr>
      </w:pPr>
      <w:r w:rsidRPr="00B7385B">
        <w:rPr>
          <w:rFonts w:ascii="Sylfaen" w:hAnsi="Sylfaen"/>
          <w:noProof/>
          <w:lang w:val="ka-GE"/>
        </w:rPr>
        <w:t xml:space="preserve">M2 და M3 კატეგორიების ავტოსატრანსპორტო საშუალებებით დასაქმებულთა გადაადგილების შემთხვევაში,  </w:t>
      </w:r>
      <w:r w:rsidRPr="00B7385B">
        <w:rPr>
          <w:noProof/>
          <w:lang w:val="ka-GE"/>
        </w:rPr>
        <w:t xml:space="preserve"> </w:t>
      </w:r>
      <w:r w:rsidR="00AF1EFE" w:rsidRPr="00B7385B">
        <w:rPr>
          <w:rFonts w:ascii="Sylfaen" w:hAnsi="Sylfaen"/>
          <w:noProof/>
          <w:lang w:val="ka-GE"/>
        </w:rPr>
        <w:t>სავარძ</w:t>
      </w:r>
      <w:r w:rsidRPr="00B7385B">
        <w:rPr>
          <w:rFonts w:ascii="Sylfaen" w:hAnsi="Sylfaen"/>
          <w:noProof/>
          <w:lang w:val="ka-GE"/>
        </w:rPr>
        <w:t>ლებზე მგზავრების</w:t>
      </w:r>
      <w:r w:rsidRPr="00B7385B">
        <w:rPr>
          <w:noProof/>
          <w:lang w:val="ka-GE"/>
        </w:rPr>
        <w:t xml:space="preserve"> </w:t>
      </w:r>
      <w:r w:rsidR="00AF1EFE" w:rsidRPr="00B7385B">
        <w:rPr>
          <w:rFonts w:ascii="Sylfaen" w:hAnsi="Sylfaen"/>
          <w:noProof/>
          <w:lang w:val="ka-GE"/>
        </w:rPr>
        <w:t>გან</w:t>
      </w:r>
      <w:r w:rsidRPr="00B7385B">
        <w:rPr>
          <w:rFonts w:ascii="Sylfaen" w:hAnsi="Sylfaen"/>
          <w:noProof/>
          <w:lang w:val="ka-GE"/>
        </w:rPr>
        <w:t>თ</w:t>
      </w:r>
      <w:r w:rsidR="00AF1EFE" w:rsidRPr="00B7385B">
        <w:rPr>
          <w:rFonts w:ascii="Sylfaen" w:hAnsi="Sylfaen"/>
          <w:noProof/>
          <w:lang w:val="ka-GE"/>
        </w:rPr>
        <w:t>ა</w:t>
      </w:r>
      <w:r w:rsidRPr="00B7385B">
        <w:rPr>
          <w:rFonts w:ascii="Sylfaen" w:hAnsi="Sylfaen"/>
          <w:noProof/>
          <w:lang w:val="ka-GE"/>
        </w:rPr>
        <w:t>ვსება უნდა განხორციელდეს</w:t>
      </w:r>
      <w:r w:rsidRPr="00B7385B">
        <w:rPr>
          <w:noProof/>
          <w:lang w:val="ka-GE"/>
        </w:rPr>
        <w:t xml:space="preserve"> </w:t>
      </w:r>
      <w:r w:rsidRPr="00B7385B">
        <w:rPr>
          <w:rFonts w:ascii="Sylfaen" w:hAnsi="Sylfaen"/>
          <w:noProof/>
          <w:lang w:val="ka-GE"/>
        </w:rPr>
        <w:t>ჭადრაკისებურად</w:t>
      </w:r>
      <w:r w:rsidR="00C26418">
        <w:rPr>
          <w:rFonts w:ascii="Sylfaen" w:hAnsi="Sylfaen"/>
          <w:noProof/>
          <w:lang w:val="ka-GE"/>
        </w:rPr>
        <w:t>;</w:t>
      </w:r>
      <w:r w:rsidR="00AF1EFE" w:rsidRPr="00B7385B">
        <w:rPr>
          <w:rFonts w:ascii="Sylfaen" w:hAnsi="Sylfaen"/>
          <w:noProof/>
          <w:lang w:val="ka-GE"/>
        </w:rPr>
        <w:t xml:space="preserve"> </w:t>
      </w:r>
    </w:p>
    <w:p w:rsidR="00F5720E" w:rsidRPr="00B7385B" w:rsidRDefault="00F5720E" w:rsidP="00C95CCD">
      <w:pPr>
        <w:pStyle w:val="ListParagraph"/>
        <w:numPr>
          <w:ilvl w:val="0"/>
          <w:numId w:val="4"/>
        </w:numPr>
        <w:spacing w:line="276" w:lineRule="auto"/>
        <w:ind w:left="426" w:hanging="284"/>
        <w:jc w:val="both"/>
        <w:rPr>
          <w:rFonts w:ascii="Sylfaen" w:hAnsi="Sylfaen"/>
          <w:noProof/>
          <w:lang w:val="ka-GE"/>
        </w:rPr>
      </w:pPr>
      <w:r w:rsidRPr="00B7385B">
        <w:rPr>
          <w:rFonts w:ascii="Sylfaen" w:hAnsi="Sylfaen" w:cs="Sylfaen"/>
          <w:noProof/>
          <w:lang w:val="ka-GE"/>
        </w:rPr>
        <w:t>ტრანსპორტირების</w:t>
      </w:r>
      <w:r w:rsidRPr="00B7385B">
        <w:rPr>
          <w:rFonts w:ascii="Sylfaen" w:hAnsi="Sylfaen"/>
          <w:noProof/>
          <w:lang w:val="ka-GE"/>
        </w:rPr>
        <w:t xml:space="preserve"> </w:t>
      </w:r>
      <w:r w:rsidR="00D656A7" w:rsidRPr="00B7385B">
        <w:rPr>
          <w:rFonts w:ascii="Sylfaen" w:hAnsi="Sylfaen" w:cs="Sylfaen"/>
          <w:noProof/>
          <w:lang w:val="ka-GE"/>
        </w:rPr>
        <w:t>დაწყებისა და დასრულებისთანავე</w:t>
      </w:r>
      <w:r w:rsidRPr="00B7385B">
        <w:rPr>
          <w:rFonts w:ascii="Sylfaen" w:hAnsi="Sylfaen"/>
          <w:noProof/>
          <w:lang w:val="ka-GE"/>
        </w:rPr>
        <w:t xml:space="preserve">, </w:t>
      </w:r>
      <w:r w:rsidRPr="00B7385B">
        <w:rPr>
          <w:rFonts w:ascii="Sylfaen" w:hAnsi="Sylfaen" w:cs="Sylfaen"/>
          <w:noProof/>
          <w:lang w:val="ka-GE"/>
        </w:rPr>
        <w:t>უზრუნველყოფილი</w:t>
      </w:r>
      <w:r w:rsidRPr="00B7385B">
        <w:rPr>
          <w:rFonts w:ascii="Sylfaen" w:hAnsi="Sylfaen"/>
          <w:noProof/>
          <w:lang w:val="ka-GE"/>
        </w:rPr>
        <w:t xml:space="preserve"> </w:t>
      </w:r>
      <w:r w:rsidRPr="00B7385B">
        <w:rPr>
          <w:rFonts w:ascii="Sylfaen" w:hAnsi="Sylfaen" w:cs="Sylfaen"/>
          <w:noProof/>
          <w:lang w:val="ka-GE"/>
        </w:rPr>
        <w:t>უნდა</w:t>
      </w:r>
      <w:r w:rsidRPr="00B7385B">
        <w:rPr>
          <w:rFonts w:ascii="Sylfaen" w:hAnsi="Sylfaen"/>
          <w:noProof/>
          <w:lang w:val="ka-GE"/>
        </w:rPr>
        <w:t xml:space="preserve"> </w:t>
      </w:r>
      <w:r w:rsidRPr="00B7385B">
        <w:rPr>
          <w:rFonts w:ascii="Sylfaen" w:hAnsi="Sylfaen" w:cs="Sylfaen"/>
          <w:noProof/>
          <w:lang w:val="ka-GE"/>
        </w:rPr>
        <w:t>იქნეს</w:t>
      </w:r>
      <w:r w:rsidRPr="00B7385B">
        <w:rPr>
          <w:rFonts w:ascii="Sylfaen" w:hAnsi="Sylfaen"/>
          <w:noProof/>
          <w:lang w:val="ka-GE"/>
        </w:rPr>
        <w:t xml:space="preserve"> </w:t>
      </w:r>
      <w:r w:rsidRPr="00B7385B">
        <w:rPr>
          <w:rFonts w:ascii="Sylfaen" w:hAnsi="Sylfaen" w:cs="Sylfaen"/>
          <w:noProof/>
          <w:lang w:val="ka-GE"/>
        </w:rPr>
        <w:t>ავტოსატრანსპორტო</w:t>
      </w:r>
      <w:r w:rsidRPr="00B7385B">
        <w:rPr>
          <w:rFonts w:ascii="Sylfaen" w:hAnsi="Sylfaen"/>
          <w:noProof/>
          <w:lang w:val="ka-GE"/>
        </w:rPr>
        <w:t xml:space="preserve"> </w:t>
      </w:r>
      <w:r w:rsidRPr="00B7385B">
        <w:rPr>
          <w:rFonts w:ascii="Sylfaen" w:hAnsi="Sylfaen" w:cs="Sylfaen"/>
          <w:noProof/>
          <w:lang w:val="ka-GE"/>
        </w:rPr>
        <w:t xml:space="preserve">საშუალებების შიდა და გარე </w:t>
      </w:r>
      <w:r w:rsidRPr="00B7385B">
        <w:rPr>
          <w:rFonts w:ascii="Sylfaen" w:hAnsi="Sylfaen"/>
          <w:noProof/>
          <w:lang w:val="ka-GE"/>
        </w:rPr>
        <w:t xml:space="preserve"> სახელურების დეზინფექცია</w:t>
      </w:r>
      <w:r w:rsidR="00B7385B" w:rsidRPr="00B7385B">
        <w:rPr>
          <w:rFonts w:ascii="Sylfaen" w:hAnsi="Sylfaen"/>
          <w:noProof/>
          <w:lang w:val="ka-GE"/>
        </w:rPr>
        <w:t>;</w:t>
      </w:r>
    </w:p>
    <w:p w:rsidR="000D601C" w:rsidRPr="00B7385B" w:rsidRDefault="00D656A7" w:rsidP="000D601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B7385B">
        <w:rPr>
          <w:rFonts w:ascii="Sylfaen" w:hAnsi="Sylfaen" w:cs="Sylfaen"/>
          <w:lang w:val="ka-GE"/>
        </w:rPr>
        <w:t xml:space="preserve">ტრანსპორტით გადაადგილებისას, </w:t>
      </w:r>
      <w:r w:rsidR="00AF1EFE" w:rsidRPr="00B7385B">
        <w:rPr>
          <w:rFonts w:ascii="Sylfaen" w:hAnsi="Sylfaen" w:cs="Sylfaen"/>
          <w:lang w:val="ka-GE"/>
        </w:rPr>
        <w:t>დასაქმებულები</w:t>
      </w:r>
      <w:r w:rsidR="000D601C"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/>
          <w:lang w:val="ka-GE"/>
        </w:rPr>
        <w:t xml:space="preserve">უზრუნველყოფილი უნდა იყვნენ </w:t>
      </w:r>
      <w:r w:rsidR="000D601C" w:rsidRPr="00B7385B">
        <w:rPr>
          <w:rFonts w:ascii="Sylfaen" w:hAnsi="Sylfaen" w:cs="Sylfaen"/>
          <w:lang w:val="ka-GE"/>
        </w:rPr>
        <w:t>ინდივიდუალური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დაცვის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საშუალებებით</w:t>
      </w:r>
      <w:r w:rsidR="000D601C" w:rsidRPr="00B7385B">
        <w:rPr>
          <w:rFonts w:ascii="Sylfaen" w:hAnsi="Sylfaen"/>
          <w:lang w:val="ka-GE"/>
        </w:rPr>
        <w:t xml:space="preserve"> (</w:t>
      </w:r>
      <w:r w:rsidR="000D601C" w:rsidRPr="00B7385B">
        <w:rPr>
          <w:rFonts w:ascii="Sylfaen" w:hAnsi="Sylfaen" w:cs="Sylfaen"/>
          <w:lang w:val="ka-GE"/>
        </w:rPr>
        <w:t>ხელთათმანი</w:t>
      </w:r>
      <w:r w:rsidR="000D601C" w:rsidRPr="00B7385B">
        <w:rPr>
          <w:rFonts w:ascii="Sylfaen" w:hAnsi="Sylfaen"/>
          <w:lang w:val="ka-GE"/>
        </w:rPr>
        <w:t>,</w:t>
      </w:r>
      <w:r w:rsidR="00C26418">
        <w:rPr>
          <w:rFonts w:ascii="Sylfaen" w:hAnsi="Sylfaen"/>
          <w:lang w:val="ka-GE"/>
        </w:rPr>
        <w:t xml:space="preserve"> </w:t>
      </w:r>
      <w:r w:rsidR="008C1E07">
        <w:rPr>
          <w:rFonts w:ascii="Sylfaen" w:hAnsi="Sylfaen"/>
          <w:lang w:val="ka-GE"/>
        </w:rPr>
        <w:t>პირბადე</w:t>
      </w:r>
      <w:r w:rsidR="008C1E07" w:rsidRPr="00B7385B">
        <w:rPr>
          <w:rFonts w:ascii="Sylfaen" w:hAnsi="Sylfaen"/>
          <w:lang w:val="ka-GE"/>
        </w:rPr>
        <w:t>,</w:t>
      </w:r>
      <w:r w:rsidRPr="00B7385B">
        <w:rPr>
          <w:rFonts w:ascii="Sylfaen" w:hAnsi="Sylfaen" w:cs="Sylfaen"/>
          <w:lang w:val="ka-GE"/>
        </w:rPr>
        <w:t xml:space="preserve"> საჭიროების შემთ</w:t>
      </w:r>
      <w:r w:rsidR="00AF1EFE" w:rsidRPr="00B7385B">
        <w:rPr>
          <w:rFonts w:ascii="Sylfaen" w:hAnsi="Sylfaen" w:cs="Sylfaen"/>
          <w:lang w:val="ka-GE"/>
        </w:rPr>
        <w:t>ხ</w:t>
      </w:r>
      <w:r w:rsidRPr="00B7385B">
        <w:rPr>
          <w:rFonts w:ascii="Sylfaen" w:hAnsi="Sylfaen" w:cs="Sylfaen"/>
          <w:lang w:val="ka-GE"/>
        </w:rPr>
        <w:t>ვევაში შესაბამისი თვალის/სახის დამცავი</w:t>
      </w:r>
      <w:r w:rsidR="00AF1EFE" w:rsidRPr="00B7385B">
        <w:rPr>
          <w:rFonts w:ascii="Sylfaen" w:hAnsi="Sylfaen" w:cs="Sylfaen"/>
          <w:lang w:val="ka-GE"/>
        </w:rPr>
        <w:t xml:space="preserve"> ფარი</w:t>
      </w:r>
      <w:r w:rsidR="000D601C" w:rsidRPr="00B7385B">
        <w:rPr>
          <w:rFonts w:ascii="Sylfaen" w:hAnsi="Sylfaen"/>
          <w:lang w:val="ka-GE"/>
        </w:rPr>
        <w:t>);</w:t>
      </w:r>
    </w:p>
    <w:p w:rsidR="000D601C" w:rsidRPr="00B7385B" w:rsidRDefault="00157024" w:rsidP="000D601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B7385B">
        <w:rPr>
          <w:rFonts w:ascii="Sylfaen" w:hAnsi="Sylfaen"/>
          <w:noProof/>
          <w:lang w:val="ka-GE"/>
        </w:rPr>
        <w:t xml:space="preserve">M2 და M3 კატეგორიების </w:t>
      </w:r>
      <w:r w:rsidR="00D656A7" w:rsidRPr="00B7385B">
        <w:rPr>
          <w:rFonts w:ascii="Sylfaen" w:hAnsi="Sylfaen" w:cs="Sylfaen"/>
          <w:lang w:val="ka-GE"/>
        </w:rPr>
        <w:t>ავტოსატრანსპორტო საშუალებაში ხელმისაწვდომი უნდა იყოს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სულ</w:t>
      </w:r>
      <w:r w:rsidR="000D601C" w:rsidRPr="00B7385B">
        <w:rPr>
          <w:rFonts w:ascii="Sylfaen" w:hAnsi="Sylfaen"/>
          <w:lang w:val="ka-GE"/>
        </w:rPr>
        <w:t xml:space="preserve">  </w:t>
      </w:r>
      <w:r w:rsidR="000D601C" w:rsidRPr="00B7385B">
        <w:rPr>
          <w:rFonts w:ascii="Sylfaen" w:hAnsi="Sylfaen" w:cs="Sylfaen"/>
          <w:lang w:val="ka-GE"/>
        </w:rPr>
        <w:t>მცირე</w:t>
      </w:r>
      <w:r w:rsidR="000D601C" w:rsidRPr="00B7385B">
        <w:rPr>
          <w:rFonts w:ascii="Sylfaen" w:hAnsi="Sylfaen"/>
          <w:lang w:val="ka-GE"/>
        </w:rPr>
        <w:t xml:space="preserve">  </w:t>
      </w:r>
      <w:r w:rsidR="00D25F57" w:rsidRPr="00B7385B">
        <w:rPr>
          <w:rFonts w:ascii="Sylfaen" w:hAnsi="Sylfaen"/>
          <w:lang w:val="ka-GE"/>
        </w:rPr>
        <w:t>70</w:t>
      </w:r>
      <w:r w:rsidR="000D601C" w:rsidRPr="00B7385B">
        <w:rPr>
          <w:rFonts w:ascii="Sylfaen" w:hAnsi="Sylfaen"/>
          <w:lang w:val="ka-GE"/>
        </w:rPr>
        <w:t xml:space="preserve">%  </w:t>
      </w:r>
      <w:r w:rsidR="000D601C" w:rsidRPr="00B7385B">
        <w:rPr>
          <w:rFonts w:ascii="Sylfaen" w:hAnsi="Sylfaen" w:cs="Sylfaen"/>
          <w:lang w:val="ka-GE"/>
        </w:rPr>
        <w:t>ალკოჰოლის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შემცველი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ხელის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გამწმენდი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სითხე</w:t>
      </w:r>
      <w:r w:rsidR="000D601C" w:rsidRPr="00B7385B">
        <w:rPr>
          <w:rFonts w:ascii="Sylfaen" w:hAnsi="Sylfaen"/>
          <w:lang w:val="ka-GE"/>
        </w:rPr>
        <w:t>;</w:t>
      </w:r>
    </w:p>
    <w:p w:rsidR="000D601C" w:rsidRPr="00B7385B" w:rsidRDefault="00D656A7" w:rsidP="000D601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B7385B">
        <w:rPr>
          <w:rFonts w:ascii="Sylfaen" w:hAnsi="Sylfaen" w:cs="Sylfaen"/>
          <w:lang w:val="ka-GE"/>
        </w:rPr>
        <w:t xml:space="preserve">დამსაქმებელმა ან მისმა წარმომადგენელმა, უნდა უზრუნველყოს ტრანსპორტირებამდე </w:t>
      </w:r>
      <w:r w:rsidR="00AF1EFE" w:rsidRPr="00B7385B">
        <w:rPr>
          <w:rFonts w:ascii="Sylfaen" w:hAnsi="Sylfaen" w:cs="Sylfaen"/>
          <w:lang w:val="ka-GE"/>
        </w:rPr>
        <w:t>დასაქმებულთათვის</w:t>
      </w:r>
      <w:r w:rsidRPr="00B7385B">
        <w:rPr>
          <w:rFonts w:ascii="Sylfaen" w:hAnsi="Sylfaen" w:cs="Sylfaen"/>
          <w:lang w:val="ka-GE"/>
        </w:rPr>
        <w:t xml:space="preserve"> ინფორმაციის მიწოდება, დადგენილი სტანდარტების შესახებ და გააცნოს  </w:t>
      </w:r>
      <w:r w:rsidR="000D601C" w:rsidRPr="00B7385B">
        <w:rPr>
          <w:rFonts w:ascii="Sylfaen" w:hAnsi="Sylfaen" w:cs="Sylfaen"/>
          <w:lang w:val="ka-GE"/>
        </w:rPr>
        <w:t>ჰიგიენური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საშუალებების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სწორად</w:t>
      </w:r>
      <w:r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მოხმარების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წესები</w:t>
      </w:r>
      <w:r w:rsidR="000D601C" w:rsidRPr="00B7385B">
        <w:rPr>
          <w:rFonts w:ascii="Sylfaen" w:hAnsi="Sylfaen"/>
          <w:lang w:val="ka-GE"/>
        </w:rPr>
        <w:t>;</w:t>
      </w:r>
    </w:p>
    <w:p w:rsidR="006738C0" w:rsidRPr="00B7385B" w:rsidRDefault="00D656A7" w:rsidP="000D601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B7385B">
        <w:rPr>
          <w:rFonts w:ascii="Sylfaen" w:hAnsi="Sylfaen" w:cs="Sylfaen"/>
          <w:lang w:val="ka-GE"/>
        </w:rPr>
        <w:t xml:space="preserve">ავტომობილით გადაადგილებისას, უნდა ხდებოდეს </w:t>
      </w:r>
      <w:r w:rsidR="006738C0" w:rsidRPr="00B7385B">
        <w:rPr>
          <w:rFonts w:ascii="Sylfaen" w:hAnsi="Sylfaen" w:cs="Sylfaen"/>
          <w:lang w:val="ka-GE"/>
        </w:rPr>
        <w:t>ავტოსატრანსპორტო საშუალების</w:t>
      </w:r>
      <w:r w:rsidR="00B54A63" w:rsidRPr="00B7385B">
        <w:rPr>
          <w:rFonts w:ascii="Sylfaen" w:hAnsi="Sylfaen" w:cs="Sylfaen"/>
          <w:lang w:val="ka-GE"/>
        </w:rPr>
        <w:t xml:space="preserve"> სალონის </w:t>
      </w:r>
      <w:r w:rsidR="000D601C" w:rsidRPr="00B7385B">
        <w:rPr>
          <w:rFonts w:ascii="Sylfaen" w:hAnsi="Sylfaen" w:cs="Sylfaen"/>
          <w:lang w:val="ka-GE"/>
        </w:rPr>
        <w:t>ბუნებრივი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ვენტილაცია</w:t>
      </w:r>
      <w:r w:rsidR="00B7385B" w:rsidRPr="00B7385B">
        <w:rPr>
          <w:rFonts w:ascii="Sylfaen" w:hAnsi="Sylfaen" w:cs="Sylfaen"/>
          <w:lang w:val="ka-GE"/>
        </w:rPr>
        <w:t>;</w:t>
      </w:r>
    </w:p>
    <w:p w:rsidR="000D601C" w:rsidRPr="00B7385B" w:rsidRDefault="000D601C" w:rsidP="000D601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B7385B">
        <w:rPr>
          <w:rFonts w:ascii="Sylfaen" w:hAnsi="Sylfaen" w:cs="Sylfaen"/>
          <w:lang w:val="ka-GE"/>
        </w:rPr>
        <w:t>გარკვეული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პერიოდულობით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მოახდინ</w:t>
      </w:r>
      <w:r w:rsidR="00D25F57" w:rsidRPr="00B7385B">
        <w:rPr>
          <w:rFonts w:ascii="Sylfaen" w:hAnsi="Sylfaen" w:cs="Sylfaen"/>
          <w:lang w:val="ka-GE"/>
        </w:rPr>
        <w:t>ოს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ხშირად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გამოყენებული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სამუშაო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აღჭურვილობისა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და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სამუშაო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ადგილების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დეზინფექცია</w:t>
      </w:r>
      <w:r w:rsidR="00D25F57" w:rsidRPr="00B7385B">
        <w:rPr>
          <w:rFonts w:ascii="Sylfaen" w:hAnsi="Sylfaen"/>
          <w:lang w:val="ka-GE"/>
        </w:rPr>
        <w:t>,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სატრანსპორტო</w:t>
      </w:r>
      <w:r w:rsidRPr="00B7385B">
        <w:rPr>
          <w:rFonts w:ascii="Sylfaen" w:hAnsi="Sylfaen"/>
          <w:lang w:val="ka-GE"/>
        </w:rPr>
        <w:t xml:space="preserve">  </w:t>
      </w:r>
      <w:r w:rsidRPr="00B7385B">
        <w:rPr>
          <w:rFonts w:ascii="Sylfaen" w:hAnsi="Sylfaen" w:cs="Sylfaen"/>
          <w:lang w:val="ka-GE"/>
        </w:rPr>
        <w:t>საშუალებების</w:t>
      </w:r>
      <w:r w:rsidRPr="00B7385B">
        <w:rPr>
          <w:rFonts w:ascii="Sylfaen" w:hAnsi="Sylfaen"/>
          <w:lang w:val="ka-GE"/>
        </w:rPr>
        <w:t xml:space="preserve">  </w:t>
      </w:r>
      <w:r w:rsidRPr="00B7385B">
        <w:rPr>
          <w:rFonts w:ascii="Sylfaen" w:hAnsi="Sylfaen" w:cs="Sylfaen"/>
          <w:lang w:val="ka-GE"/>
        </w:rPr>
        <w:t>შიგნით</w:t>
      </w:r>
      <w:r w:rsidRPr="00B7385B">
        <w:rPr>
          <w:rFonts w:ascii="Sylfaen" w:hAnsi="Sylfaen"/>
          <w:lang w:val="ka-GE"/>
        </w:rPr>
        <w:t xml:space="preserve">  </w:t>
      </w:r>
      <w:r w:rsidRPr="00B7385B">
        <w:rPr>
          <w:rFonts w:ascii="Sylfaen" w:hAnsi="Sylfaen" w:cs="Sylfaen"/>
          <w:lang w:val="ka-GE"/>
        </w:rPr>
        <w:t>არსებული</w:t>
      </w:r>
      <w:r w:rsidRPr="00B7385B">
        <w:rPr>
          <w:rFonts w:ascii="Sylfaen" w:hAnsi="Sylfaen"/>
          <w:lang w:val="ka-GE"/>
        </w:rPr>
        <w:t xml:space="preserve">  </w:t>
      </w:r>
      <w:r w:rsidRPr="00B7385B">
        <w:rPr>
          <w:rFonts w:ascii="Sylfaen" w:hAnsi="Sylfaen" w:cs="Sylfaen"/>
          <w:lang w:val="ka-GE"/>
        </w:rPr>
        <w:t>ინვენტარის</w:t>
      </w:r>
      <w:r w:rsidRPr="00B7385B">
        <w:rPr>
          <w:rFonts w:ascii="Sylfaen" w:hAnsi="Sylfaen"/>
          <w:lang w:val="ka-GE"/>
        </w:rPr>
        <w:t xml:space="preserve">  </w:t>
      </w:r>
      <w:r w:rsidRPr="00B7385B">
        <w:rPr>
          <w:rFonts w:ascii="Sylfaen" w:hAnsi="Sylfaen" w:cs="Sylfaen"/>
          <w:lang w:val="ka-GE"/>
        </w:rPr>
        <w:t>სანიტარული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დამუშავება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ყოველი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შესრულებული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სამარშუტო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ხაზის</w:t>
      </w:r>
      <w:r w:rsidRPr="00B7385B">
        <w:rPr>
          <w:rFonts w:ascii="Sylfaen" w:hAnsi="Sylfaen"/>
          <w:lang w:val="ka-GE"/>
        </w:rPr>
        <w:t xml:space="preserve"> </w:t>
      </w:r>
      <w:r w:rsidRPr="00B7385B">
        <w:rPr>
          <w:rFonts w:ascii="Sylfaen" w:hAnsi="Sylfaen" w:cs="Sylfaen"/>
          <w:lang w:val="ka-GE"/>
        </w:rPr>
        <w:t>შემდგომ</w:t>
      </w:r>
      <w:r w:rsidR="00C95CCD" w:rsidRPr="00B7385B">
        <w:rPr>
          <w:rFonts w:ascii="Sylfaen" w:hAnsi="Sylfaen" w:cs="Sylfaen"/>
          <w:lang w:val="ka-GE"/>
        </w:rPr>
        <w:t>, მაგრამ არაუმეტეს მგზავრების გადაყვანამდე 10 საათით ადრე</w:t>
      </w:r>
      <w:r w:rsidRPr="00B7385B">
        <w:rPr>
          <w:rFonts w:ascii="Sylfaen" w:hAnsi="Sylfaen"/>
          <w:lang w:val="ka-GE"/>
        </w:rPr>
        <w:t>;</w:t>
      </w:r>
    </w:p>
    <w:p w:rsidR="000D601C" w:rsidRPr="00B7385B" w:rsidRDefault="003113A7" w:rsidP="000D601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გამოყენებული </w:t>
      </w:r>
      <w:r w:rsidR="000D601C" w:rsidRPr="00B7385B">
        <w:rPr>
          <w:rFonts w:ascii="Sylfaen" w:hAnsi="Sylfaen" w:cs="Sylfaen"/>
          <w:lang w:val="ka-GE"/>
        </w:rPr>
        <w:t>ერთჯერადი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ხელსახოცებისა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თუ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სხვა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ჰიგიენური</w:t>
      </w:r>
      <w:r w:rsidR="000D601C" w:rsidRPr="00B738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საშუალებების მოსაცილებლად</w:t>
      </w:r>
      <w:r w:rsidR="00CF77AB">
        <w:rPr>
          <w:rFonts w:ascii="Sylfaen" w:hAnsi="Sylfaen"/>
          <w:lang w:val="ka-GE"/>
        </w:rPr>
        <w:t xml:space="preserve">, </w:t>
      </w:r>
      <w:r w:rsidR="00CF77AB" w:rsidRPr="00B7385B">
        <w:rPr>
          <w:rFonts w:ascii="Sylfaen" w:hAnsi="Sylfaen" w:cs="Sylfaen"/>
          <w:lang w:val="ka-GE"/>
        </w:rPr>
        <w:t>M2 და M3 კატეგორიე</w:t>
      </w:r>
      <w:r w:rsidR="00CF77AB">
        <w:rPr>
          <w:rFonts w:ascii="Sylfaen" w:hAnsi="Sylfaen" w:cs="Sylfaen"/>
          <w:lang w:val="ka-GE"/>
        </w:rPr>
        <w:t xml:space="preserve">ბის ავტოსატრანსპორტო საშუალებებში </w:t>
      </w:r>
      <w:r w:rsidR="006738C0" w:rsidRPr="00B7385B">
        <w:rPr>
          <w:rFonts w:ascii="Sylfaen" w:hAnsi="Sylfaen"/>
          <w:lang w:val="ka-GE"/>
        </w:rPr>
        <w:t xml:space="preserve">უნდა არსებობდეს </w:t>
      </w:r>
      <w:r w:rsidR="000D601C" w:rsidRPr="00B7385B">
        <w:rPr>
          <w:rFonts w:ascii="Sylfaen" w:hAnsi="Sylfaen" w:cs="Sylfaen"/>
          <w:lang w:val="ka-GE"/>
        </w:rPr>
        <w:t>დახურული</w:t>
      </w:r>
      <w:r w:rsidR="000D601C" w:rsidRPr="00B7385B">
        <w:rPr>
          <w:rFonts w:ascii="Sylfaen" w:hAnsi="Sylfaen"/>
          <w:lang w:val="ka-GE"/>
        </w:rPr>
        <w:t xml:space="preserve"> </w:t>
      </w:r>
      <w:r w:rsidR="006738C0" w:rsidRPr="00B7385B">
        <w:rPr>
          <w:rFonts w:ascii="Sylfaen" w:hAnsi="Sylfaen" w:cs="Sylfaen"/>
          <w:lang w:val="ka-GE"/>
        </w:rPr>
        <w:t>კონტეინერი</w:t>
      </w:r>
      <w:r w:rsidR="000D601C" w:rsidRPr="00B7385B">
        <w:rPr>
          <w:rFonts w:ascii="Sylfaen" w:hAnsi="Sylfaen"/>
          <w:lang w:val="ka-GE"/>
        </w:rPr>
        <w:t>;</w:t>
      </w:r>
    </w:p>
    <w:p w:rsidR="000D601C" w:rsidRPr="003113A7" w:rsidRDefault="00C95CCD" w:rsidP="00C95CCD">
      <w:pPr>
        <w:pStyle w:val="ListParagraph"/>
        <w:numPr>
          <w:ilvl w:val="0"/>
          <w:numId w:val="3"/>
        </w:numPr>
        <w:spacing w:line="240" w:lineRule="auto"/>
        <w:ind w:left="426" w:hanging="426"/>
        <w:jc w:val="both"/>
        <w:rPr>
          <w:lang w:val="ka-GE"/>
        </w:rPr>
      </w:pPr>
      <w:r w:rsidRPr="00B7385B">
        <w:rPr>
          <w:rFonts w:ascii="Sylfaen" w:hAnsi="Sylfaen" w:cs="Sylfaen"/>
          <w:lang w:val="ka-GE"/>
        </w:rPr>
        <w:t>M2 და M3 კატეგორიების ავტოსატრანსპორტო საშუალებები</w:t>
      </w:r>
      <w:r w:rsidR="00AF1EFE" w:rsidRPr="00B7385B">
        <w:rPr>
          <w:rFonts w:ascii="Sylfaen" w:hAnsi="Sylfaen" w:cs="Sylfaen"/>
          <w:lang w:val="ka-GE"/>
        </w:rPr>
        <w:t>ს გამოყენებისას,</w:t>
      </w:r>
      <w:r w:rsidR="00B7385B" w:rsidRPr="00B7385B">
        <w:rPr>
          <w:rFonts w:ascii="Sylfaen" w:hAnsi="Sylfaen" w:cs="Sylfaen"/>
          <w:lang w:val="ka-GE"/>
        </w:rPr>
        <w:t xml:space="preserve"> შესაძლებლობის გათვალისწინებით,</w:t>
      </w:r>
      <w:r w:rsidR="00AF1EFE" w:rsidRPr="00B7385B">
        <w:rPr>
          <w:rFonts w:ascii="Sylfaen" w:hAnsi="Sylfaen" w:cs="Sylfaen"/>
          <w:lang w:val="ka-GE"/>
        </w:rPr>
        <w:t xml:space="preserve"> უნდა მოეწყოს 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დროებითი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დამცავი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გამჭვირვალე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ბარიერი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სატრანსპორტო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საშუალების</w:t>
      </w:r>
      <w:r w:rsidR="000D601C" w:rsidRPr="00B7385B">
        <w:rPr>
          <w:rFonts w:ascii="Sylfaen" w:hAnsi="Sylfaen"/>
          <w:lang w:val="ka-GE"/>
        </w:rPr>
        <w:t xml:space="preserve"> </w:t>
      </w:r>
      <w:r w:rsidR="000D601C" w:rsidRPr="00B7385B">
        <w:rPr>
          <w:rFonts w:ascii="Sylfaen" w:hAnsi="Sylfaen" w:cs="Sylfaen"/>
          <w:lang w:val="ka-GE"/>
        </w:rPr>
        <w:t>მძღოლის</w:t>
      </w:r>
      <w:r w:rsidR="000D601C" w:rsidRPr="00B7385B">
        <w:rPr>
          <w:rFonts w:ascii="Sylfaen" w:hAnsi="Sylfaen"/>
          <w:lang w:val="ka-GE"/>
        </w:rPr>
        <w:t xml:space="preserve"> </w:t>
      </w:r>
      <w:r w:rsidR="00D25F57" w:rsidRPr="00B7385B">
        <w:rPr>
          <w:rFonts w:ascii="Sylfaen" w:hAnsi="Sylfaen" w:cs="Sylfaen"/>
          <w:lang w:val="ka-GE"/>
        </w:rPr>
        <w:t>კაბინასთან</w:t>
      </w:r>
      <w:r w:rsidR="003113A7">
        <w:rPr>
          <w:rFonts w:ascii="Sylfaen" w:hAnsi="Sylfaen"/>
          <w:lang w:val="ka-GE"/>
        </w:rPr>
        <w:t>;</w:t>
      </w:r>
    </w:p>
    <w:p w:rsidR="003113A7" w:rsidRPr="00B7385B" w:rsidRDefault="003113A7" w:rsidP="00C95CCD">
      <w:pPr>
        <w:pStyle w:val="ListParagraph"/>
        <w:numPr>
          <w:ilvl w:val="0"/>
          <w:numId w:val="3"/>
        </w:numPr>
        <w:spacing w:line="240" w:lineRule="auto"/>
        <w:ind w:left="426" w:hanging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აღირიცხოს </w:t>
      </w:r>
      <w:r w:rsidR="002B495A">
        <w:rPr>
          <w:rFonts w:ascii="Sylfaen" w:hAnsi="Sylfaen" w:cs="Sylfaen"/>
          <w:lang w:val="ka-GE"/>
        </w:rPr>
        <w:t xml:space="preserve">ყოველ ჯერზე ერთ ჯგუფად </w:t>
      </w:r>
      <w:r>
        <w:rPr>
          <w:rFonts w:ascii="Sylfaen" w:hAnsi="Sylfaen" w:cs="Sylfaen"/>
          <w:lang w:val="ka-GE"/>
        </w:rPr>
        <w:t>გადაყვანილი მგზავრები სახელების</w:t>
      </w:r>
      <w:r w:rsidR="00002F18">
        <w:rPr>
          <w:rFonts w:ascii="Sylfaen" w:hAnsi="Sylfaen" w:cs="Sylfaen"/>
          <w:lang w:val="ka-GE"/>
        </w:rPr>
        <w:t xml:space="preserve">, </w:t>
      </w:r>
      <w:r w:rsidR="00843FF2">
        <w:rPr>
          <w:rFonts w:ascii="Sylfaen" w:hAnsi="Sylfaen" w:cs="Sylfaen"/>
          <w:lang w:val="ka-GE"/>
        </w:rPr>
        <w:t xml:space="preserve"> გვარების</w:t>
      </w:r>
      <w:r w:rsidR="00002F18">
        <w:rPr>
          <w:rFonts w:ascii="Sylfaen" w:hAnsi="Sylfaen" w:cs="Sylfaen"/>
          <w:lang w:val="ka-GE"/>
        </w:rPr>
        <w:t xml:space="preserve"> და თარიღის</w:t>
      </w:r>
      <w:r w:rsidR="00843F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მითითებით. </w:t>
      </w:r>
    </w:p>
    <w:p w:rsidR="00F609C4" w:rsidRPr="00F609C4" w:rsidRDefault="00B7385B" w:rsidP="00F609C4">
      <w:pPr>
        <w:spacing w:line="240" w:lineRule="auto"/>
        <w:jc w:val="both"/>
        <w:rPr>
          <w:rFonts w:ascii="Sylfaen" w:hAnsi="Sylfaen"/>
          <w:lang w:val="ka-GE"/>
        </w:rPr>
      </w:pPr>
      <w:r w:rsidRPr="009D6698">
        <w:rPr>
          <w:rFonts w:ascii="Sylfaen" w:hAnsi="Sylfaen"/>
          <w:noProof/>
        </w:rPr>
        <w:drawing>
          <wp:inline distT="0" distB="0" distL="0" distR="0" wp14:anchorId="35B3F00C" wp14:editId="530CCE71">
            <wp:extent cx="6661150" cy="297815"/>
            <wp:effectExtent l="0" t="0" r="6350" b="6985"/>
            <wp:docPr id="8" name="Picture 8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9C4" w:rsidRPr="00F609C4" w:rsidSect="00854694">
      <w:footerReference w:type="default" r:id="rId11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7" w:rsidRDefault="00927F27" w:rsidP="00E21137">
      <w:pPr>
        <w:spacing w:after="0" w:line="240" w:lineRule="auto"/>
      </w:pPr>
      <w:r>
        <w:separator/>
      </w:r>
    </w:p>
  </w:endnote>
  <w:endnote w:type="continuationSeparator" w:id="0">
    <w:p w:rsidR="00927F27" w:rsidRDefault="00927F27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137" w:rsidRDefault="003C22F7">
        <w:pPr>
          <w:pStyle w:val="Footer"/>
          <w:jc w:val="right"/>
        </w:pPr>
        <w:r w:rsidRPr="00D25F57"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1997710</wp:posOffset>
              </wp:positionH>
              <wp:positionV relativeFrom="paragraph">
                <wp:posOffset>94615</wp:posOffset>
              </wp:positionV>
              <wp:extent cx="713740" cy="255270"/>
              <wp:effectExtent l="0" t="0" r="0" b="0"/>
              <wp:wrapSquare wrapText="bothSides"/>
              <wp:docPr id="4" name="Picture 4" descr="D:\Users\bperadze\Desktop\116 0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bperadze\Desktop\116 0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7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25F57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1359535</wp:posOffset>
              </wp:positionH>
              <wp:positionV relativeFrom="paragraph">
                <wp:posOffset>72390</wp:posOffset>
              </wp:positionV>
              <wp:extent cx="565150" cy="297180"/>
              <wp:effectExtent l="0" t="0" r="6350" b="7620"/>
              <wp:wrapSquare wrapText="bothSides"/>
              <wp:docPr id="3" name="Picture 3" descr="D:\Users\bperadze\Desktop\15 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Users\bperadze\Desktop\15 05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15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25F57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86995</wp:posOffset>
              </wp:positionV>
              <wp:extent cx="1273175" cy="262890"/>
              <wp:effectExtent l="0" t="0" r="3175" b="3810"/>
              <wp:wrapSquare wrapText="bothSides"/>
              <wp:docPr id="2" name="Picture 2" descr="D:\Users\bperadze\Desktop\stopcov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Users\bperadze\Desktop\stopcov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31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1137">
          <w:fldChar w:fldCharType="begin"/>
        </w:r>
        <w:r w:rsidR="00E21137">
          <w:instrText xml:space="preserve"> PAGE   \* MERGEFORMAT </w:instrText>
        </w:r>
        <w:r w:rsidR="00E21137">
          <w:fldChar w:fldCharType="separate"/>
        </w:r>
        <w:r w:rsidR="0086012B">
          <w:rPr>
            <w:noProof/>
          </w:rPr>
          <w:t>1</w:t>
        </w:r>
        <w:r w:rsidR="00E21137">
          <w:rPr>
            <w:noProof/>
          </w:rPr>
          <w:fldChar w:fldCharType="end"/>
        </w:r>
      </w:p>
    </w:sdtContent>
  </w:sdt>
  <w:p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7" w:rsidRDefault="00927F27" w:rsidP="00E21137">
      <w:pPr>
        <w:spacing w:after="0" w:line="240" w:lineRule="auto"/>
      </w:pPr>
      <w:r>
        <w:separator/>
      </w:r>
    </w:p>
  </w:footnote>
  <w:footnote w:type="continuationSeparator" w:id="0">
    <w:p w:rsidR="00927F27" w:rsidRDefault="00927F27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7FE0"/>
    <w:multiLevelType w:val="hybridMultilevel"/>
    <w:tmpl w:val="B980D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2F18"/>
    <w:rsid w:val="00023EA3"/>
    <w:rsid w:val="0008583A"/>
    <w:rsid w:val="000D601C"/>
    <w:rsid w:val="000E748A"/>
    <w:rsid w:val="000F62A7"/>
    <w:rsid w:val="001103F7"/>
    <w:rsid w:val="00157024"/>
    <w:rsid w:val="001705B1"/>
    <w:rsid w:val="001F0171"/>
    <w:rsid w:val="00232D5A"/>
    <w:rsid w:val="00253F39"/>
    <w:rsid w:val="00273810"/>
    <w:rsid w:val="002B495A"/>
    <w:rsid w:val="003113A7"/>
    <w:rsid w:val="003334C6"/>
    <w:rsid w:val="003A5CC7"/>
    <w:rsid w:val="003C22F7"/>
    <w:rsid w:val="003F68CC"/>
    <w:rsid w:val="00496B6E"/>
    <w:rsid w:val="004B22A3"/>
    <w:rsid w:val="004D70A0"/>
    <w:rsid w:val="0050502F"/>
    <w:rsid w:val="005B586E"/>
    <w:rsid w:val="005C7D9C"/>
    <w:rsid w:val="005F5164"/>
    <w:rsid w:val="005F703F"/>
    <w:rsid w:val="0064273F"/>
    <w:rsid w:val="006738C0"/>
    <w:rsid w:val="007256A3"/>
    <w:rsid w:val="007661C5"/>
    <w:rsid w:val="007D29E3"/>
    <w:rsid w:val="007D2C84"/>
    <w:rsid w:val="00817AC8"/>
    <w:rsid w:val="00822F8B"/>
    <w:rsid w:val="00843FF2"/>
    <w:rsid w:val="00854694"/>
    <w:rsid w:val="0086012B"/>
    <w:rsid w:val="00883568"/>
    <w:rsid w:val="008C1E07"/>
    <w:rsid w:val="008C3B85"/>
    <w:rsid w:val="00927F27"/>
    <w:rsid w:val="00973D7A"/>
    <w:rsid w:val="009D6698"/>
    <w:rsid w:val="009E5C98"/>
    <w:rsid w:val="00A02C46"/>
    <w:rsid w:val="00A545F0"/>
    <w:rsid w:val="00AB1610"/>
    <w:rsid w:val="00AE7997"/>
    <w:rsid w:val="00AF1EFE"/>
    <w:rsid w:val="00B00A38"/>
    <w:rsid w:val="00B54A63"/>
    <w:rsid w:val="00B7385B"/>
    <w:rsid w:val="00B7594D"/>
    <w:rsid w:val="00B85C0E"/>
    <w:rsid w:val="00BD6065"/>
    <w:rsid w:val="00C01E2F"/>
    <w:rsid w:val="00C10658"/>
    <w:rsid w:val="00C26418"/>
    <w:rsid w:val="00C95CCD"/>
    <w:rsid w:val="00CF77AB"/>
    <w:rsid w:val="00D25F57"/>
    <w:rsid w:val="00D656A7"/>
    <w:rsid w:val="00D92939"/>
    <w:rsid w:val="00DD7317"/>
    <w:rsid w:val="00DF7D1C"/>
    <w:rsid w:val="00E21137"/>
    <w:rsid w:val="00EB65F9"/>
    <w:rsid w:val="00F5720E"/>
    <w:rsid w:val="00F609C4"/>
    <w:rsid w:val="00FA05DF"/>
    <w:rsid w:val="00FB3044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D46D7-AC93-4D6E-A254-12597908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CC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B2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91AA-C6EA-48D5-B77D-577D833E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2</cp:revision>
  <cp:lastPrinted>2020-04-02T11:39:00Z</cp:lastPrinted>
  <dcterms:created xsi:type="dcterms:W3CDTF">2020-04-04T15:13:00Z</dcterms:created>
  <dcterms:modified xsi:type="dcterms:W3CDTF">2020-04-04T15:13:00Z</dcterms:modified>
</cp:coreProperties>
</file>